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5421305F" w:rsidR="00201B5B" w:rsidRPr="00201B5B" w:rsidRDefault="00201B5B" w:rsidP="00201B5B">
      <w:r w:rsidRPr="00201B5B">
        <w:rPr>
          <w:b/>
          <w:bCs/>
        </w:rPr>
        <w:t xml:space="preserve">Welcome to You Name It </w:t>
      </w:r>
      <w:proofErr w:type="spellStart"/>
      <w:r w:rsidRPr="00201B5B">
        <w:rPr>
          <w:b/>
          <w:bCs/>
        </w:rPr>
        <w:t>Sportz</w:t>
      </w:r>
      <w:proofErr w:type="spellEnd"/>
      <w:r w:rsidRPr="00201B5B">
        <w:rPr>
          <w:b/>
          <w:bCs/>
        </w:rPr>
        <w:t xml:space="preserve"> Monthly </w:t>
      </w:r>
      <w:r w:rsidR="0072120F">
        <w:rPr>
          <w:b/>
          <w:bCs/>
        </w:rPr>
        <w:t>Pickleball</w:t>
      </w:r>
      <w:r w:rsidRPr="00201B5B">
        <w:rPr>
          <w:b/>
          <w:bCs/>
        </w:rPr>
        <w:t xml:space="preserve"> 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 xml:space="preserve"> Sign up before </w:t>
      </w:r>
      <w:proofErr w:type="gramStart"/>
      <w:r w:rsidRPr="00201B5B">
        <w:t>the tournament</w:t>
      </w:r>
      <w:proofErr w:type="gramEnd"/>
      <w:r w:rsidRPr="00201B5B">
        <w:t xml:space="preserve"> start date through our platform.</w:t>
      </w:r>
    </w:p>
    <w:p w14:paraId="6E5CFED8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> After registration, players/teams coordinate directly to schedule their matches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</w:p>
    <w:p w14:paraId="65CC884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Vary by tournament—singles, doubles, or mixed doubles—pre-agreed by participants.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032804"/>
    <w:rsid w:val="00201B5B"/>
    <w:rsid w:val="00481E7D"/>
    <w:rsid w:val="00557724"/>
    <w:rsid w:val="00562BD6"/>
    <w:rsid w:val="005C7019"/>
    <w:rsid w:val="00697BAF"/>
    <w:rsid w:val="0072120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2025-08-04T16:50:00Z</dcterms:created>
  <dcterms:modified xsi:type="dcterms:W3CDTF">2025-08-04T16:50:00Z</dcterms:modified>
</cp:coreProperties>
</file>