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95F32" w14:textId="77777777" w:rsidR="00002EBE" w:rsidRPr="00002EBE" w:rsidRDefault="00002EBE" w:rsidP="00002EBE">
      <w:r w:rsidRPr="00002EBE">
        <w:t>Rules</w:t>
      </w:r>
    </w:p>
    <w:p w14:paraId="1EB5C966" w14:textId="77777777" w:rsidR="00002EBE" w:rsidRPr="00002EBE" w:rsidRDefault="00002EBE" w:rsidP="00002EBE">
      <w:r w:rsidRPr="00002EBE">
        <w:rPr>
          <w:b/>
          <w:bCs/>
        </w:rPr>
        <w:t>1. Match Formats &amp; Court Setup</w:t>
      </w:r>
      <w:r w:rsidRPr="00002EBE">
        <w:t xml:space="preserve"> </w:t>
      </w:r>
    </w:p>
    <w:p w14:paraId="3EFC056D" w14:textId="77777777" w:rsidR="00002EBE" w:rsidRPr="00002EBE" w:rsidRDefault="00002EBE" w:rsidP="00002EBE">
      <w:pPr>
        <w:numPr>
          <w:ilvl w:val="0"/>
          <w:numId w:val="1"/>
        </w:numPr>
      </w:pPr>
      <w:r w:rsidRPr="00002EBE">
        <w:t>Matches can be singles, doubles, or mixed doubles, as agreed upon before the match.</w:t>
      </w:r>
    </w:p>
    <w:p w14:paraId="6569095A" w14:textId="77777777" w:rsidR="00002EBE" w:rsidRPr="00002EBE" w:rsidRDefault="00002EBE" w:rsidP="00002EBE">
      <w:pPr>
        <w:numPr>
          <w:ilvl w:val="0"/>
          <w:numId w:val="1"/>
        </w:numPr>
      </w:pPr>
      <w:r w:rsidRPr="00002EBE">
        <w:t>Standard badminton rules apply unless otherwise specified.</w:t>
      </w:r>
    </w:p>
    <w:p w14:paraId="0998AAF9" w14:textId="77777777" w:rsidR="00002EBE" w:rsidRPr="00002EBE" w:rsidRDefault="00002EBE" w:rsidP="00002EBE">
      <w:r w:rsidRPr="00002EBE">
        <w:rPr>
          <w:b/>
          <w:bCs/>
        </w:rPr>
        <w:t>2. Match Scheduling &amp; Conduct</w:t>
      </w:r>
      <w:r w:rsidRPr="00002EBE">
        <w:t xml:space="preserve"> </w:t>
      </w:r>
    </w:p>
    <w:p w14:paraId="40E3CDCD" w14:textId="77777777" w:rsidR="00002EBE" w:rsidRPr="00002EBE" w:rsidRDefault="00002EBE" w:rsidP="00002EBE">
      <w:pPr>
        <w:numPr>
          <w:ilvl w:val="0"/>
          <w:numId w:val="2"/>
        </w:numPr>
      </w:pPr>
      <w:r w:rsidRPr="00002EBE">
        <w:t>Players/teams are responsible for scheduling matches within the season.</w:t>
      </w:r>
    </w:p>
    <w:p w14:paraId="7E5B05EA" w14:textId="77777777" w:rsidR="00002EBE" w:rsidRPr="00002EBE" w:rsidRDefault="00002EBE" w:rsidP="00002EBE">
      <w:pPr>
        <w:numPr>
          <w:ilvl w:val="0"/>
          <w:numId w:val="2"/>
        </w:numPr>
      </w:pPr>
      <w:r w:rsidRPr="00002EBE">
        <w:t>Be punctual and respectful of opponents’ time.</w:t>
      </w:r>
    </w:p>
    <w:p w14:paraId="04FED70D" w14:textId="77777777" w:rsidR="00002EBE" w:rsidRPr="00002EBE" w:rsidRDefault="00002EBE" w:rsidP="00002EBE">
      <w:pPr>
        <w:numPr>
          <w:ilvl w:val="0"/>
          <w:numId w:val="2"/>
        </w:numPr>
      </w:pPr>
      <w:r w:rsidRPr="00002EBE">
        <w:t>If a player/team cannot make a scheduled match, reschedule promptly.</w:t>
      </w:r>
    </w:p>
    <w:p w14:paraId="3F8CB6B5" w14:textId="77777777" w:rsidR="00002EBE" w:rsidRPr="00002EBE" w:rsidRDefault="00002EBE" w:rsidP="00002EBE">
      <w:r w:rsidRPr="00002EBE">
        <w:rPr>
          <w:b/>
          <w:bCs/>
        </w:rPr>
        <w:t>3. Scoring</w:t>
      </w:r>
      <w:r w:rsidRPr="00002EBE">
        <w:t xml:space="preserve"> </w:t>
      </w:r>
    </w:p>
    <w:p w14:paraId="144A254F" w14:textId="77777777" w:rsidR="00002EBE" w:rsidRPr="00002EBE" w:rsidRDefault="00002EBE" w:rsidP="00002EBE">
      <w:pPr>
        <w:numPr>
          <w:ilvl w:val="0"/>
          <w:numId w:val="3"/>
        </w:numPr>
      </w:pPr>
      <w:r w:rsidRPr="00002EBE">
        <w:t>Matches are best of 3 games to 21 points.</w:t>
      </w:r>
    </w:p>
    <w:p w14:paraId="7B85FC38" w14:textId="77777777" w:rsidR="00002EBE" w:rsidRPr="00002EBE" w:rsidRDefault="00002EBE" w:rsidP="00002EBE">
      <w:pPr>
        <w:numPr>
          <w:ilvl w:val="0"/>
          <w:numId w:val="3"/>
        </w:numPr>
      </w:pPr>
      <w:r w:rsidRPr="00002EBE">
        <w:t>Win by 2 points; at 20-20, play continues until a 2-point lead is achieved, or a decided cap (e.g., 30 points).</w:t>
      </w:r>
    </w:p>
    <w:p w14:paraId="5E29FD35" w14:textId="77777777" w:rsidR="00002EBE" w:rsidRPr="00002EBE" w:rsidRDefault="00002EBE" w:rsidP="00002EBE">
      <w:pPr>
        <w:numPr>
          <w:ilvl w:val="0"/>
          <w:numId w:val="3"/>
        </w:numPr>
      </w:pPr>
      <w:r w:rsidRPr="00002EBE">
        <w:t>Keep accurate scores; the winner reports the result.</w:t>
      </w:r>
    </w:p>
    <w:p w14:paraId="0BE3C6AE" w14:textId="77777777" w:rsidR="00002EBE" w:rsidRPr="00002EBE" w:rsidRDefault="00002EBE" w:rsidP="00002EBE">
      <w:r w:rsidRPr="00002EBE">
        <w:rPr>
          <w:b/>
          <w:bCs/>
        </w:rPr>
        <w:t>4. Winning &amp; Points</w:t>
      </w:r>
      <w:r w:rsidRPr="00002EBE">
        <w:t xml:space="preserve"> </w:t>
      </w:r>
    </w:p>
    <w:p w14:paraId="3C49AE51" w14:textId="77777777" w:rsidR="00002EBE" w:rsidRPr="00002EBE" w:rsidRDefault="00002EBE" w:rsidP="00002EBE">
      <w:pPr>
        <w:numPr>
          <w:ilvl w:val="0"/>
          <w:numId w:val="4"/>
        </w:numPr>
      </w:pPr>
      <w:r w:rsidRPr="00002EBE">
        <w:t>A match win grants the player/team 1 point.</w:t>
      </w:r>
    </w:p>
    <w:p w14:paraId="71B14099" w14:textId="77777777" w:rsidR="00002EBE" w:rsidRPr="00002EBE" w:rsidRDefault="00002EBE" w:rsidP="00002EBE">
      <w:pPr>
        <w:numPr>
          <w:ilvl w:val="0"/>
          <w:numId w:val="4"/>
        </w:numPr>
      </w:pPr>
      <w:r w:rsidRPr="00002EBE">
        <w:t xml:space="preserve">In </w:t>
      </w:r>
      <w:proofErr w:type="gramStart"/>
      <w:r w:rsidRPr="00002EBE">
        <w:t>case</w:t>
      </w:r>
      <w:proofErr w:type="gramEnd"/>
      <w:r w:rsidRPr="00002EBE">
        <w:t xml:space="preserve"> of a tie or for </w:t>
      </w:r>
      <w:proofErr w:type="gramStart"/>
      <w:r w:rsidRPr="00002EBE">
        <w:t>standings</w:t>
      </w:r>
      <w:proofErr w:type="gramEnd"/>
      <w:r w:rsidRPr="00002EBE">
        <w:t xml:space="preserve"> purposes, </w:t>
      </w:r>
      <w:proofErr w:type="gramStart"/>
      <w:r w:rsidRPr="00002EBE">
        <w:t>tie-breakers</w:t>
      </w:r>
      <w:proofErr w:type="gramEnd"/>
      <w:r w:rsidRPr="00002EBE">
        <w:t xml:space="preserve"> may include head-to-head results or point differential.</w:t>
      </w:r>
    </w:p>
    <w:p w14:paraId="3808325B" w14:textId="77777777" w:rsidR="00002EBE" w:rsidRPr="00002EBE" w:rsidRDefault="00002EBE" w:rsidP="00002EBE">
      <w:r w:rsidRPr="00002EBE">
        <w:rPr>
          <w:b/>
          <w:bCs/>
        </w:rPr>
        <w:t>5. Conduct &amp; Sportsmanship</w:t>
      </w:r>
      <w:r w:rsidRPr="00002EBE">
        <w:t xml:space="preserve"> </w:t>
      </w:r>
    </w:p>
    <w:p w14:paraId="2D80A1CE" w14:textId="77777777" w:rsidR="00002EBE" w:rsidRPr="00002EBE" w:rsidRDefault="00002EBE" w:rsidP="00002EBE">
      <w:pPr>
        <w:numPr>
          <w:ilvl w:val="0"/>
          <w:numId w:val="5"/>
        </w:numPr>
      </w:pPr>
      <w:r w:rsidRPr="00002EBE">
        <w:t xml:space="preserve">Maintain good </w:t>
      </w:r>
      <w:proofErr w:type="gramStart"/>
      <w:r w:rsidRPr="00002EBE">
        <w:t>sportsmanship;</w:t>
      </w:r>
      <w:proofErr w:type="gramEnd"/>
      <w:r w:rsidRPr="00002EBE">
        <w:t xml:space="preserve"> respect opponents and officials.</w:t>
      </w:r>
    </w:p>
    <w:p w14:paraId="3ACC2005" w14:textId="77777777" w:rsidR="00002EBE" w:rsidRPr="00002EBE" w:rsidRDefault="00002EBE" w:rsidP="00002EBE">
      <w:pPr>
        <w:numPr>
          <w:ilvl w:val="0"/>
          <w:numId w:val="5"/>
        </w:numPr>
      </w:pPr>
      <w:r w:rsidRPr="00002EBE">
        <w:t>Unsportsmanlike conduct may result in penalties or disqualification.</w:t>
      </w:r>
    </w:p>
    <w:p w14:paraId="43F544E5" w14:textId="77777777" w:rsidR="00002EBE" w:rsidRPr="00002EBE" w:rsidRDefault="00002EBE" w:rsidP="00002EBE">
      <w:r w:rsidRPr="00002EBE">
        <w:rPr>
          <w:b/>
          <w:bCs/>
        </w:rPr>
        <w:t>6. Disputes &amp; Clarifications</w:t>
      </w:r>
      <w:r w:rsidRPr="00002EBE">
        <w:t xml:space="preserve"> </w:t>
      </w:r>
    </w:p>
    <w:p w14:paraId="3360E04E" w14:textId="77777777" w:rsidR="00002EBE" w:rsidRPr="00002EBE" w:rsidRDefault="00002EBE" w:rsidP="00002EBE">
      <w:pPr>
        <w:numPr>
          <w:ilvl w:val="0"/>
          <w:numId w:val="6"/>
        </w:numPr>
      </w:pPr>
      <w:r w:rsidRPr="00002EBE">
        <w:t>Any disputes should be directed to league organizers for resolution.</w:t>
      </w:r>
    </w:p>
    <w:p w14:paraId="2689E562" w14:textId="77777777" w:rsidR="00002EBE" w:rsidRPr="00002EBE" w:rsidRDefault="00002EBE" w:rsidP="00002EBE">
      <w:pPr>
        <w:numPr>
          <w:ilvl w:val="0"/>
          <w:numId w:val="6"/>
        </w:numPr>
      </w:pPr>
      <w:r w:rsidRPr="00002EBE">
        <w:t>The organizers’ decisions are final.</w:t>
      </w:r>
    </w:p>
    <w:p w14:paraId="13319A4D" w14:textId="77777777" w:rsidR="00002EBE" w:rsidRPr="00002EBE" w:rsidRDefault="00002EBE" w:rsidP="00002EBE">
      <w:r w:rsidRPr="00002EBE">
        <w:rPr>
          <w:b/>
          <w:bCs/>
        </w:rPr>
        <w:t>7. Safety &amp; Equipment</w:t>
      </w:r>
      <w:r w:rsidRPr="00002EBE">
        <w:t xml:space="preserve"> </w:t>
      </w:r>
    </w:p>
    <w:p w14:paraId="70F92A33" w14:textId="77777777" w:rsidR="00002EBE" w:rsidRPr="00002EBE" w:rsidRDefault="00002EBE" w:rsidP="00002EBE">
      <w:pPr>
        <w:numPr>
          <w:ilvl w:val="0"/>
          <w:numId w:val="7"/>
        </w:numPr>
      </w:pPr>
      <w:r w:rsidRPr="00002EBE">
        <w:t>Use appropriate badminton gear and follow safety protocols.</w:t>
      </w:r>
    </w:p>
    <w:p w14:paraId="21D4E981" w14:textId="77777777" w:rsidR="00002EBE" w:rsidRPr="00002EBE" w:rsidRDefault="00002EBE" w:rsidP="00002EBE">
      <w:pPr>
        <w:numPr>
          <w:ilvl w:val="0"/>
          <w:numId w:val="7"/>
        </w:numPr>
      </w:pPr>
      <w:r w:rsidRPr="00002EBE">
        <w:t>Play at your own risk; the league is not liable for injuries.</w:t>
      </w:r>
    </w:p>
    <w:p w14:paraId="42B45F58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E28DF"/>
    <w:multiLevelType w:val="multilevel"/>
    <w:tmpl w:val="6CB0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E4D2F"/>
    <w:multiLevelType w:val="multilevel"/>
    <w:tmpl w:val="8484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07189"/>
    <w:multiLevelType w:val="multilevel"/>
    <w:tmpl w:val="EAEC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0F39E8"/>
    <w:multiLevelType w:val="multilevel"/>
    <w:tmpl w:val="9596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015574"/>
    <w:multiLevelType w:val="multilevel"/>
    <w:tmpl w:val="34FE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905779"/>
    <w:multiLevelType w:val="multilevel"/>
    <w:tmpl w:val="E908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5A790E"/>
    <w:multiLevelType w:val="multilevel"/>
    <w:tmpl w:val="9BD2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2075345">
    <w:abstractNumId w:val="0"/>
  </w:num>
  <w:num w:numId="2" w16cid:durableId="1463158101">
    <w:abstractNumId w:val="1"/>
  </w:num>
  <w:num w:numId="3" w16cid:durableId="1112093674">
    <w:abstractNumId w:val="2"/>
  </w:num>
  <w:num w:numId="4" w16cid:durableId="344601104">
    <w:abstractNumId w:val="6"/>
  </w:num>
  <w:num w:numId="5" w16cid:durableId="1861623531">
    <w:abstractNumId w:val="4"/>
  </w:num>
  <w:num w:numId="6" w16cid:durableId="857429202">
    <w:abstractNumId w:val="3"/>
  </w:num>
  <w:num w:numId="7" w16cid:durableId="619145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BE"/>
    <w:rsid w:val="00002EBE"/>
    <w:rsid w:val="00003AF9"/>
    <w:rsid w:val="00562BD6"/>
    <w:rsid w:val="005C7019"/>
    <w:rsid w:val="00697BAF"/>
    <w:rsid w:val="0071515F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2D816"/>
  <w15:chartTrackingRefBased/>
  <w15:docId w15:val="{FAA1BCAE-C98D-4928-8DF0-3D2E6043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E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E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E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E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E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E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E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E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E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E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E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E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E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E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E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E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E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1</cp:revision>
  <dcterms:created xsi:type="dcterms:W3CDTF">2025-08-07T15:38:00Z</dcterms:created>
  <dcterms:modified xsi:type="dcterms:W3CDTF">2025-08-07T15:39:00Z</dcterms:modified>
</cp:coreProperties>
</file>